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75DC" w14:textId="6E67DC46" w:rsidR="002A76CC" w:rsidRDefault="007B3E9F">
      <w:pPr>
        <w:rPr>
          <w:b/>
          <w:bCs/>
          <w:sz w:val="28"/>
          <w:szCs w:val="28"/>
        </w:rPr>
      </w:pPr>
      <w:r w:rsidRPr="007B3E9F">
        <w:rPr>
          <w:b/>
          <w:bCs/>
          <w:sz w:val="28"/>
          <w:szCs w:val="28"/>
        </w:rPr>
        <w:t>Přírodověda 4. třída (</w:t>
      </w:r>
      <w:r w:rsidR="00896F75">
        <w:rPr>
          <w:b/>
          <w:bCs/>
          <w:sz w:val="28"/>
          <w:szCs w:val="28"/>
        </w:rPr>
        <w:t>23</w:t>
      </w:r>
      <w:r w:rsidRPr="007B3E9F">
        <w:rPr>
          <w:b/>
          <w:bCs/>
          <w:sz w:val="28"/>
          <w:szCs w:val="28"/>
        </w:rPr>
        <w:t xml:space="preserve">. 11. – </w:t>
      </w:r>
      <w:r w:rsidR="00D11E0D">
        <w:rPr>
          <w:b/>
          <w:bCs/>
          <w:sz w:val="28"/>
          <w:szCs w:val="28"/>
        </w:rPr>
        <w:t>2</w:t>
      </w:r>
      <w:r w:rsidR="00896F75">
        <w:rPr>
          <w:b/>
          <w:bCs/>
          <w:sz w:val="28"/>
          <w:szCs w:val="28"/>
        </w:rPr>
        <w:t>7</w:t>
      </w:r>
      <w:r w:rsidRPr="007B3E9F">
        <w:rPr>
          <w:b/>
          <w:bCs/>
          <w:sz w:val="28"/>
          <w:szCs w:val="28"/>
        </w:rPr>
        <w:t>.11.)</w:t>
      </w:r>
    </w:p>
    <w:p w14:paraId="49298D73" w14:textId="5A587CF1" w:rsidR="0036073C" w:rsidRDefault="0036073C">
      <w:pPr>
        <w:rPr>
          <w:sz w:val="28"/>
          <w:szCs w:val="28"/>
        </w:rPr>
      </w:pPr>
      <w:r>
        <w:rPr>
          <w:sz w:val="28"/>
          <w:szCs w:val="28"/>
        </w:rPr>
        <w:t>Nejprve si přečtěte v u</w:t>
      </w:r>
      <w:r w:rsidR="007B3E9F" w:rsidRPr="007B3E9F">
        <w:rPr>
          <w:sz w:val="28"/>
          <w:szCs w:val="28"/>
        </w:rPr>
        <w:t>čebnic</w:t>
      </w:r>
      <w:r>
        <w:rPr>
          <w:sz w:val="28"/>
          <w:szCs w:val="28"/>
        </w:rPr>
        <w:t>i</w:t>
      </w:r>
      <w:r w:rsidR="007B3E9F" w:rsidRPr="007B3E9F">
        <w:rPr>
          <w:sz w:val="28"/>
          <w:szCs w:val="28"/>
        </w:rPr>
        <w:t xml:space="preserve"> </w:t>
      </w:r>
      <w:r w:rsidR="007B3E9F">
        <w:rPr>
          <w:sz w:val="28"/>
          <w:szCs w:val="28"/>
        </w:rPr>
        <w:t xml:space="preserve">str. </w:t>
      </w:r>
      <w:proofErr w:type="gramStart"/>
      <w:r w:rsidR="00821A80">
        <w:rPr>
          <w:sz w:val="28"/>
          <w:szCs w:val="28"/>
        </w:rPr>
        <w:t>21 – 22</w:t>
      </w:r>
      <w:proofErr w:type="gramEnd"/>
      <w:r w:rsidR="00821A80">
        <w:rPr>
          <w:sz w:val="28"/>
          <w:szCs w:val="28"/>
        </w:rPr>
        <w:t>.</w:t>
      </w:r>
    </w:p>
    <w:p w14:paraId="47F9485A" w14:textId="1D960D48" w:rsidR="0036073C" w:rsidRDefault="006323AD">
      <w:pPr>
        <w:rPr>
          <w:sz w:val="28"/>
          <w:szCs w:val="28"/>
        </w:rPr>
      </w:pPr>
      <w:r w:rsidRPr="00AD67A3">
        <w:rPr>
          <w:sz w:val="28"/>
          <w:szCs w:val="28"/>
        </w:rPr>
        <w:t>Pak si napište zápis do sešitu.</w:t>
      </w:r>
    </w:p>
    <w:p w14:paraId="20883C54" w14:textId="2C43020A" w:rsidR="00821A80" w:rsidRDefault="00821A80">
      <w:pPr>
        <w:rPr>
          <w:sz w:val="28"/>
          <w:szCs w:val="28"/>
        </w:rPr>
      </w:pPr>
      <w:r>
        <w:rPr>
          <w:sz w:val="28"/>
          <w:szCs w:val="28"/>
        </w:rPr>
        <w:t>Opakujte si učivo z přírodovědy.</w:t>
      </w:r>
    </w:p>
    <w:p w14:paraId="6A3B2D02" w14:textId="7853CE15" w:rsidR="0036746B" w:rsidRDefault="00AD67A3" w:rsidP="002872B7">
      <w:pPr>
        <w:rPr>
          <w:sz w:val="28"/>
          <w:szCs w:val="28"/>
        </w:rPr>
      </w:pPr>
      <w:r w:rsidRPr="002872B7">
        <w:rPr>
          <w:sz w:val="28"/>
          <w:szCs w:val="28"/>
        </w:rPr>
        <w:t xml:space="preserve"> </w:t>
      </w:r>
      <w:r w:rsidR="007B3E9F" w:rsidRPr="002872B7">
        <w:rPr>
          <w:sz w:val="28"/>
          <w:szCs w:val="28"/>
        </w:rPr>
        <w:t>Zápis do sešitu</w:t>
      </w:r>
    </w:p>
    <w:p w14:paraId="4215FB28" w14:textId="77777777" w:rsidR="002872B7" w:rsidRPr="002872B7" w:rsidRDefault="002872B7" w:rsidP="002872B7">
      <w:pPr>
        <w:rPr>
          <w:sz w:val="28"/>
          <w:szCs w:val="28"/>
        </w:rPr>
      </w:pPr>
    </w:p>
    <w:p w14:paraId="2853B503" w14:textId="71F40D25" w:rsidR="00821A80" w:rsidRPr="006742EA" w:rsidRDefault="00821A80" w:rsidP="00821A80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742EA">
        <w:rPr>
          <w:rFonts w:ascii="Calibri" w:hAnsi="Calibri" w:cs="Calibri"/>
          <w:b/>
          <w:bCs/>
          <w:i/>
          <w:iCs/>
          <w:sz w:val="28"/>
          <w:szCs w:val="28"/>
        </w:rPr>
        <w:t>Mechové patro</w:t>
      </w:r>
    </w:p>
    <w:p w14:paraId="7CB9915B" w14:textId="5DFE288F" w:rsidR="00253431" w:rsidRDefault="006742EA" w:rsidP="00EC3EC4">
      <w:pPr>
        <w:rPr>
          <w:i/>
          <w:iCs/>
          <w:sz w:val="28"/>
          <w:szCs w:val="28"/>
        </w:rPr>
      </w:pPr>
      <w:r w:rsidRPr="006742EA">
        <w:rPr>
          <w:i/>
          <w:iCs/>
          <w:sz w:val="28"/>
          <w:szCs w:val="28"/>
        </w:rPr>
        <w:t xml:space="preserve">V mechovém </w:t>
      </w:r>
      <w:r>
        <w:rPr>
          <w:i/>
          <w:iCs/>
          <w:sz w:val="28"/>
          <w:szCs w:val="28"/>
        </w:rPr>
        <w:t>patře najdeme mechy a houby.</w:t>
      </w:r>
    </w:p>
    <w:p w14:paraId="7A66E98F" w14:textId="591B1D91" w:rsidR="006742EA" w:rsidRDefault="006742EA" w:rsidP="00EC3EC4">
      <w:pPr>
        <w:rPr>
          <w:i/>
          <w:iCs/>
          <w:sz w:val="28"/>
          <w:szCs w:val="28"/>
        </w:rPr>
      </w:pPr>
    </w:p>
    <w:p w14:paraId="004A1F05" w14:textId="59117635" w:rsidR="006742EA" w:rsidRPr="00291683" w:rsidRDefault="006742EA" w:rsidP="00EC3EC4">
      <w:pPr>
        <w:rPr>
          <w:b/>
          <w:bCs/>
          <w:i/>
          <w:iCs/>
          <w:sz w:val="28"/>
          <w:szCs w:val="28"/>
        </w:rPr>
      </w:pPr>
      <w:r w:rsidRPr="00291683">
        <w:rPr>
          <w:b/>
          <w:bCs/>
          <w:i/>
          <w:iCs/>
          <w:sz w:val="28"/>
          <w:szCs w:val="28"/>
        </w:rPr>
        <w:t>Bylinné patro</w:t>
      </w:r>
    </w:p>
    <w:p w14:paraId="0DF0ACEB" w14:textId="3B5A4E8E" w:rsidR="006742EA" w:rsidRDefault="006742EA" w:rsidP="00EC3EC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Bylinné patro je bohaté především v listnatých a smíšených lesích. V bylinném patře rostou rostliny s jedlými plody – jahodník obecný, brusnice borůvka, brusnice brusinka.</w:t>
      </w:r>
    </w:p>
    <w:p w14:paraId="128464D9" w14:textId="2FE19F57" w:rsidR="006742EA" w:rsidRDefault="006742EA" w:rsidP="00EC3EC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 bylinném patře rostou také jedovaté byliny např. rulík zlomocný.</w:t>
      </w:r>
    </w:p>
    <w:p w14:paraId="7DAA9894" w14:textId="14AC6D04" w:rsidR="006742EA" w:rsidRDefault="006742EA" w:rsidP="00EC3EC4">
      <w:pPr>
        <w:rPr>
          <w:i/>
          <w:iCs/>
          <w:sz w:val="28"/>
          <w:szCs w:val="28"/>
        </w:rPr>
      </w:pPr>
    </w:p>
    <w:p w14:paraId="35DEE0AF" w14:textId="328879E1" w:rsidR="006742EA" w:rsidRPr="00291683" w:rsidRDefault="006742EA" w:rsidP="00EC3EC4">
      <w:pPr>
        <w:rPr>
          <w:b/>
          <w:bCs/>
          <w:i/>
          <w:iCs/>
          <w:sz w:val="28"/>
          <w:szCs w:val="28"/>
        </w:rPr>
      </w:pPr>
      <w:r w:rsidRPr="00291683">
        <w:rPr>
          <w:b/>
          <w:bCs/>
          <w:i/>
          <w:iCs/>
          <w:sz w:val="28"/>
          <w:szCs w:val="28"/>
        </w:rPr>
        <w:t>Keřové patro</w:t>
      </w:r>
    </w:p>
    <w:p w14:paraId="38B88947" w14:textId="7FE619FE" w:rsidR="006742EA" w:rsidRDefault="006742EA" w:rsidP="00EC3EC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 okrajích lesa a na pasekách se rozrůstá keřové patro. Rostou zde i keře s jedlými plody – ostružiník maliník a ostružiník křovitý.</w:t>
      </w:r>
    </w:p>
    <w:p w14:paraId="39801272" w14:textId="3EC3C38D" w:rsidR="006742EA" w:rsidRDefault="006742EA" w:rsidP="00EC3EC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 keřovém patře </w:t>
      </w:r>
      <w:r w:rsidR="00291683">
        <w:rPr>
          <w:i/>
          <w:iCs/>
          <w:sz w:val="28"/>
          <w:szCs w:val="28"/>
        </w:rPr>
        <w:t>roste</w:t>
      </w:r>
      <w:r w:rsidR="00DC035F">
        <w:rPr>
          <w:i/>
          <w:iCs/>
          <w:sz w:val="28"/>
          <w:szCs w:val="28"/>
        </w:rPr>
        <w:t xml:space="preserve"> i</w:t>
      </w:r>
      <w:r w:rsidR="00291683">
        <w:rPr>
          <w:i/>
          <w:iCs/>
          <w:sz w:val="28"/>
          <w:szCs w:val="28"/>
        </w:rPr>
        <w:t xml:space="preserve"> lýkovec jedovatý </w:t>
      </w:r>
      <w:proofErr w:type="gramStart"/>
      <w:r w:rsidR="00291683">
        <w:rPr>
          <w:i/>
          <w:iCs/>
          <w:sz w:val="28"/>
          <w:szCs w:val="28"/>
        </w:rPr>
        <w:t>–  keř</w:t>
      </w:r>
      <w:proofErr w:type="gramEnd"/>
      <w:r w:rsidR="00291683">
        <w:rPr>
          <w:i/>
          <w:iCs/>
          <w:sz w:val="28"/>
          <w:szCs w:val="28"/>
        </w:rPr>
        <w:t xml:space="preserve"> je celý jedovatý.</w:t>
      </w:r>
    </w:p>
    <w:p w14:paraId="7454F56F" w14:textId="7A58A82B" w:rsidR="006742EA" w:rsidRDefault="006742EA" w:rsidP="00EC3EC4">
      <w:pPr>
        <w:rPr>
          <w:i/>
          <w:iCs/>
          <w:sz w:val="28"/>
          <w:szCs w:val="28"/>
        </w:rPr>
      </w:pPr>
    </w:p>
    <w:p w14:paraId="36387BC6" w14:textId="60D293BA" w:rsidR="006742EA" w:rsidRPr="00291683" w:rsidRDefault="006742EA" w:rsidP="00EC3EC4">
      <w:pPr>
        <w:rPr>
          <w:b/>
          <w:bCs/>
          <w:i/>
          <w:iCs/>
          <w:sz w:val="28"/>
          <w:szCs w:val="28"/>
        </w:rPr>
      </w:pPr>
      <w:r w:rsidRPr="00291683">
        <w:rPr>
          <w:b/>
          <w:bCs/>
          <w:i/>
          <w:iCs/>
          <w:sz w:val="28"/>
          <w:szCs w:val="28"/>
        </w:rPr>
        <w:t>Stromové patro</w:t>
      </w:r>
    </w:p>
    <w:p w14:paraId="097A2D73" w14:textId="0F65C732" w:rsidR="00291683" w:rsidRDefault="00291683" w:rsidP="00291683">
      <w:pPr>
        <w:pStyle w:val="Odstavecseseznamem"/>
        <w:numPr>
          <w:ilvl w:val="0"/>
          <w:numId w:val="7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Jehličnaté stromy – jehličnaté lesy</w:t>
      </w:r>
    </w:p>
    <w:p w14:paraId="5A84551A" w14:textId="4E97797E" w:rsidR="00291683" w:rsidRDefault="00291683" w:rsidP="00291683">
      <w:pPr>
        <w:pStyle w:val="Odstavecseseznamem"/>
        <w:numPr>
          <w:ilvl w:val="0"/>
          <w:numId w:val="7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Listnaté stromy – listnaté lesy</w:t>
      </w:r>
    </w:p>
    <w:p w14:paraId="241CB6AF" w14:textId="47E13C84" w:rsidR="00291683" w:rsidRPr="00291683" w:rsidRDefault="00291683" w:rsidP="00291683">
      <w:pPr>
        <w:pStyle w:val="Odstavecseseznamem"/>
        <w:numPr>
          <w:ilvl w:val="0"/>
          <w:numId w:val="7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Jehličnaté a listnaté stromy – smíšené lesy</w:t>
      </w:r>
    </w:p>
    <w:p w14:paraId="66EF5847" w14:textId="77777777" w:rsidR="00AA1A03" w:rsidRPr="0036073C" w:rsidRDefault="00AA1A03" w:rsidP="00EC3EC4">
      <w:pPr>
        <w:rPr>
          <w:i/>
          <w:iCs/>
          <w:sz w:val="28"/>
          <w:szCs w:val="28"/>
        </w:rPr>
      </w:pPr>
    </w:p>
    <w:p w14:paraId="2E968F95" w14:textId="7ADB0039" w:rsidR="00C90F8F" w:rsidRPr="004C0517" w:rsidRDefault="004C0517" w:rsidP="00717151">
      <w:pPr>
        <w:rPr>
          <w:noProof/>
          <w:sz w:val="28"/>
          <w:szCs w:val="28"/>
        </w:rPr>
      </w:pPr>
      <w:r w:rsidRPr="004C0517">
        <w:rPr>
          <w:noProof/>
          <w:sz w:val="28"/>
          <w:szCs w:val="28"/>
        </w:rPr>
        <w:t>Na on-line hodinu přírodovědy si nachystejte – učebnici, sešit, pracovní sešit a psací potřeby.</w:t>
      </w:r>
      <w:r w:rsidR="00C90F8F">
        <w:rPr>
          <w:noProof/>
          <w:sz w:val="28"/>
          <w:szCs w:val="28"/>
        </w:rPr>
        <w:t xml:space="preserve">    </w:t>
      </w:r>
    </w:p>
    <w:p w14:paraId="639ACC9F" w14:textId="69ACAFF3" w:rsidR="00214D5C" w:rsidRDefault="00214D5C" w:rsidP="00717151">
      <w:pPr>
        <w:rPr>
          <w:noProof/>
          <w:sz w:val="28"/>
          <w:szCs w:val="28"/>
        </w:rPr>
      </w:pPr>
      <w:r w:rsidRPr="00214D5C">
        <w:rPr>
          <w:noProof/>
          <w:sz w:val="28"/>
          <w:szCs w:val="28"/>
        </w:rPr>
        <w:t>Přeji Vám hlavně pevné zdraví. Mějte se pěkně. Lenka Urbancová.</w:t>
      </w:r>
    </w:p>
    <w:p w14:paraId="15188B82" w14:textId="77777777" w:rsidR="00C90F8F" w:rsidRPr="00214D5C" w:rsidRDefault="00C90F8F" w:rsidP="00717151">
      <w:pPr>
        <w:rPr>
          <w:noProof/>
          <w:sz w:val="28"/>
          <w:szCs w:val="28"/>
        </w:rPr>
      </w:pPr>
    </w:p>
    <w:sectPr w:rsidR="00C90F8F" w:rsidRPr="00214D5C" w:rsidSect="004C0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E70"/>
    <w:multiLevelType w:val="hybridMultilevel"/>
    <w:tmpl w:val="D0841200"/>
    <w:lvl w:ilvl="0" w:tplc="5B48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C06"/>
    <w:multiLevelType w:val="hybridMultilevel"/>
    <w:tmpl w:val="39BA1062"/>
    <w:lvl w:ilvl="0" w:tplc="E9F05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02F"/>
    <w:multiLevelType w:val="hybridMultilevel"/>
    <w:tmpl w:val="C9FA03AC"/>
    <w:lvl w:ilvl="0" w:tplc="00426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6F5"/>
    <w:multiLevelType w:val="hybridMultilevel"/>
    <w:tmpl w:val="768EC064"/>
    <w:lvl w:ilvl="0" w:tplc="DE2E0D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B04E5"/>
    <w:multiLevelType w:val="hybridMultilevel"/>
    <w:tmpl w:val="4B903876"/>
    <w:lvl w:ilvl="0" w:tplc="C2503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79D5"/>
    <w:multiLevelType w:val="hybridMultilevel"/>
    <w:tmpl w:val="A176A5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91290"/>
    <w:multiLevelType w:val="hybridMultilevel"/>
    <w:tmpl w:val="192E6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9F"/>
    <w:rsid w:val="00012F77"/>
    <w:rsid w:val="00153DFE"/>
    <w:rsid w:val="00214884"/>
    <w:rsid w:val="00214D5C"/>
    <w:rsid w:val="00253431"/>
    <w:rsid w:val="002872B7"/>
    <w:rsid w:val="00291683"/>
    <w:rsid w:val="002D42E2"/>
    <w:rsid w:val="003451DB"/>
    <w:rsid w:val="0036073C"/>
    <w:rsid w:val="0036746B"/>
    <w:rsid w:val="00402449"/>
    <w:rsid w:val="00405707"/>
    <w:rsid w:val="004375CB"/>
    <w:rsid w:val="004C0517"/>
    <w:rsid w:val="005F7C8B"/>
    <w:rsid w:val="006323AD"/>
    <w:rsid w:val="006742EA"/>
    <w:rsid w:val="006843C6"/>
    <w:rsid w:val="006D7693"/>
    <w:rsid w:val="00717151"/>
    <w:rsid w:val="00722B7D"/>
    <w:rsid w:val="007829E2"/>
    <w:rsid w:val="007B3E9F"/>
    <w:rsid w:val="00821A80"/>
    <w:rsid w:val="008767F7"/>
    <w:rsid w:val="00896F75"/>
    <w:rsid w:val="00927E4F"/>
    <w:rsid w:val="009C054C"/>
    <w:rsid w:val="00A07FEF"/>
    <w:rsid w:val="00A7615B"/>
    <w:rsid w:val="00AA1A03"/>
    <w:rsid w:val="00AB02E4"/>
    <w:rsid w:val="00AD67A3"/>
    <w:rsid w:val="00BB4638"/>
    <w:rsid w:val="00C34831"/>
    <w:rsid w:val="00C90F8F"/>
    <w:rsid w:val="00D11E0D"/>
    <w:rsid w:val="00D86AAA"/>
    <w:rsid w:val="00DC035F"/>
    <w:rsid w:val="00E84DCF"/>
    <w:rsid w:val="00EC3EC4"/>
    <w:rsid w:val="00E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57B"/>
  <w15:chartTrackingRefBased/>
  <w15:docId w15:val="{6CCC0313-B20C-4DB6-B1EE-71C30382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5</cp:revision>
  <cp:lastPrinted>2020-11-14T17:12:00Z</cp:lastPrinted>
  <dcterms:created xsi:type="dcterms:W3CDTF">2020-11-20T17:50:00Z</dcterms:created>
  <dcterms:modified xsi:type="dcterms:W3CDTF">2020-11-22T12:34:00Z</dcterms:modified>
</cp:coreProperties>
</file>